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9908E" w14:textId="77777777" w:rsidR="00F46FC4" w:rsidRDefault="00F46FC4" w:rsidP="00F46FC4">
      <w:pPr>
        <w:spacing w:line="600" w:lineRule="exact"/>
        <w:jc w:val="center"/>
        <w:rPr>
          <w:rFonts w:eastAsia="標楷體"/>
          <w:b/>
          <w:sz w:val="50"/>
          <w:szCs w:val="50"/>
        </w:rPr>
      </w:pPr>
      <w:r>
        <w:rPr>
          <w:rFonts w:eastAsia="標楷體"/>
          <w:b/>
          <w:sz w:val="50"/>
          <w:szCs w:val="50"/>
        </w:rPr>
        <w:t>國立雲林科技大學資訊工程系</w:t>
      </w:r>
    </w:p>
    <w:p w14:paraId="34FB62F7" w14:textId="77F57D2F" w:rsidR="00F46FC4" w:rsidRDefault="00F46FC4" w:rsidP="00F46FC4">
      <w:pPr>
        <w:spacing w:line="600" w:lineRule="exact"/>
        <w:jc w:val="center"/>
        <w:rPr>
          <w:rFonts w:eastAsia="標楷體"/>
          <w:b/>
          <w:sz w:val="50"/>
          <w:szCs w:val="50"/>
        </w:rPr>
      </w:pPr>
      <w:r>
        <w:rPr>
          <w:rFonts w:eastAsia="標楷體"/>
          <w:b/>
          <w:sz w:val="50"/>
          <w:szCs w:val="50"/>
        </w:rPr>
        <w:t>大學部</w:t>
      </w:r>
      <w:proofErr w:type="gramStart"/>
      <w:r>
        <w:rPr>
          <w:rFonts w:eastAsia="標楷體"/>
          <w:b/>
          <w:sz w:val="50"/>
          <w:szCs w:val="50"/>
        </w:rPr>
        <w:t>學生離系手續</w:t>
      </w:r>
      <w:proofErr w:type="gramEnd"/>
      <w:r>
        <w:rPr>
          <w:rFonts w:eastAsia="標楷體"/>
          <w:b/>
          <w:sz w:val="50"/>
          <w:szCs w:val="50"/>
        </w:rPr>
        <w:t>單</w:t>
      </w:r>
    </w:p>
    <w:p w14:paraId="2B106D3B" w14:textId="77777777" w:rsidR="00F46FC4" w:rsidRPr="00B95FBD" w:rsidRDefault="00F46FC4" w:rsidP="00F46FC4">
      <w:pPr>
        <w:rPr>
          <w:rFonts w:eastAsia="標楷體"/>
        </w:rPr>
      </w:pPr>
    </w:p>
    <w:p w14:paraId="303B3F8F" w14:textId="3932F12A" w:rsidR="00F46FC4" w:rsidRDefault="00F46FC4" w:rsidP="00F46FC4">
      <w:r>
        <w:rPr>
          <w:rFonts w:eastAsia="標楷體"/>
          <w:b/>
          <w:sz w:val="28"/>
          <w:szCs w:val="28"/>
        </w:rPr>
        <w:t>學　　號：</w:t>
      </w:r>
      <w:r>
        <w:rPr>
          <w:rFonts w:eastAsia="標楷體"/>
          <w:sz w:val="28"/>
          <w:szCs w:val="28"/>
        </w:rPr>
        <w:t xml:space="preserve">                     </w:t>
      </w:r>
      <w:r>
        <w:rPr>
          <w:rFonts w:eastAsia="標楷體"/>
          <w:b/>
          <w:sz w:val="28"/>
          <w:szCs w:val="28"/>
        </w:rPr>
        <w:t>姓　　名：</w:t>
      </w:r>
      <w:r>
        <w:rPr>
          <w:rFonts w:eastAsia="標楷體"/>
          <w:sz w:val="28"/>
          <w:szCs w:val="28"/>
        </w:rPr>
        <w:t xml:space="preserve"> </w:t>
      </w:r>
    </w:p>
    <w:tbl>
      <w:tblPr>
        <w:tblW w:w="103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"/>
        <w:gridCol w:w="1374"/>
        <w:gridCol w:w="5245"/>
        <w:gridCol w:w="2693"/>
      </w:tblGrid>
      <w:tr w:rsidR="00F46FC4" w14:paraId="1338F5E3" w14:textId="77777777" w:rsidTr="00A9432E">
        <w:trPr>
          <w:cantSplit/>
          <w:trHeight w:val="1000"/>
        </w:trPr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22398" w14:textId="77777777" w:rsidR="00F46FC4" w:rsidRDefault="00F46FC4" w:rsidP="00A9432E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辦理</w:t>
            </w:r>
          </w:p>
          <w:p w14:paraId="291C6579" w14:textId="77777777" w:rsidR="00F46FC4" w:rsidRDefault="00F46FC4" w:rsidP="00A9432E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順序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D921F" w14:textId="77777777" w:rsidR="00F46FC4" w:rsidRDefault="00F46FC4" w:rsidP="00A9432E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辦理</w:t>
            </w:r>
          </w:p>
          <w:p w14:paraId="238B8DD3" w14:textId="77777777" w:rsidR="00F46FC4" w:rsidRDefault="00F46FC4" w:rsidP="00A9432E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單位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C93F8" w14:textId="77777777" w:rsidR="00F46FC4" w:rsidRDefault="00F46FC4" w:rsidP="00A9432E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辦理事項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57367" w14:textId="77777777" w:rsidR="00F46FC4" w:rsidRDefault="00F46FC4" w:rsidP="00A9432E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核章欄位</w:t>
            </w:r>
          </w:p>
        </w:tc>
      </w:tr>
      <w:tr w:rsidR="00F46FC4" w14:paraId="3ABF4D8F" w14:textId="77777777" w:rsidTr="00A9432E">
        <w:trPr>
          <w:cantSplit/>
          <w:trHeight w:val="1915"/>
        </w:trPr>
        <w:tc>
          <w:tcPr>
            <w:tcW w:w="10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DB32D" w14:textId="77777777" w:rsidR="00F46FC4" w:rsidRDefault="00F46FC4" w:rsidP="00A9432E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F712E" w14:textId="77777777" w:rsidR="00F46FC4" w:rsidRDefault="00F46FC4" w:rsidP="00A9432E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專題</w:t>
            </w:r>
          </w:p>
          <w:p w14:paraId="4075D584" w14:textId="77777777" w:rsidR="00F46FC4" w:rsidRDefault="00F46FC4" w:rsidP="00A9432E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研究實驗室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D00B3" w14:textId="77777777" w:rsidR="00F46FC4" w:rsidRDefault="00F46FC4" w:rsidP="00F46FC4">
            <w:pPr>
              <w:pStyle w:val="a8"/>
              <w:numPr>
                <w:ilvl w:val="0"/>
                <w:numId w:val="8"/>
              </w:numPr>
              <w:suppressAutoHyphens/>
              <w:autoSpaceDN w:val="0"/>
              <w:ind w:leftChars="0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實驗室物品是否已辦妥交接事宜，且損壞物品已做修復或賠償。</w:t>
            </w:r>
          </w:p>
          <w:p w14:paraId="53607B0A" w14:textId="77777777" w:rsidR="00F46FC4" w:rsidRDefault="00F46FC4" w:rsidP="00A9432E">
            <w:pPr>
              <w:pStyle w:val="a8"/>
              <w:rPr>
                <w:rFonts w:eastAsia="標楷體"/>
                <w:b/>
                <w:bCs/>
              </w:rPr>
            </w:pPr>
            <w:proofErr w:type="gramStart"/>
            <w:r>
              <w:rPr>
                <w:rFonts w:eastAsia="標楷體"/>
                <w:b/>
                <w:bCs/>
              </w:rPr>
              <w:t>（</w:t>
            </w:r>
            <w:proofErr w:type="gramEnd"/>
            <w:r>
              <w:rPr>
                <w:rFonts w:eastAsia="標楷體"/>
                <w:b/>
                <w:bCs/>
              </w:rPr>
              <w:t>含實驗紀錄簿、儀器、軟體、圖書</w:t>
            </w:r>
            <w:r>
              <w:rPr>
                <w:rFonts w:eastAsia="標楷體"/>
                <w:b/>
                <w:bCs/>
              </w:rPr>
              <w:t>…</w:t>
            </w:r>
            <w:r>
              <w:rPr>
                <w:rFonts w:eastAsia="標楷體"/>
                <w:b/>
                <w:bCs/>
              </w:rPr>
              <w:t>等</w:t>
            </w:r>
            <w:r>
              <w:rPr>
                <w:rFonts w:eastAsia="標楷體"/>
                <w:b/>
                <w:bCs/>
              </w:rPr>
              <w:t>)</w:t>
            </w:r>
          </w:p>
          <w:p w14:paraId="375D0853" w14:textId="77777777" w:rsidR="00F46FC4" w:rsidRDefault="00F46FC4" w:rsidP="00A9432E">
            <w:pPr>
              <w:pStyle w:val="a8"/>
              <w:rPr>
                <w:rFonts w:eastAsia="標楷體"/>
                <w:b/>
                <w:bCs/>
              </w:rPr>
            </w:pPr>
          </w:p>
          <w:p w14:paraId="07151BE4" w14:textId="77777777" w:rsidR="00F46FC4" w:rsidRDefault="00F46FC4" w:rsidP="00F46FC4">
            <w:pPr>
              <w:pStyle w:val="a8"/>
              <w:numPr>
                <w:ilvl w:val="0"/>
                <w:numId w:val="8"/>
              </w:numPr>
              <w:suppressAutoHyphens/>
              <w:autoSpaceDN w:val="0"/>
              <w:ind w:leftChars="0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學生是否已參與實務專題成果發表。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DBB519" w14:textId="77777777" w:rsidR="00F46FC4" w:rsidRDefault="00F46FC4" w:rsidP="00A9432E">
            <w:pPr>
              <w:snapToGrid w:val="0"/>
              <w:spacing w:line="360" w:lineRule="atLeas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（專題指導教授核章）</w:t>
            </w:r>
          </w:p>
        </w:tc>
      </w:tr>
      <w:tr w:rsidR="00F46FC4" w14:paraId="1947ED75" w14:textId="77777777" w:rsidTr="00A9432E">
        <w:trPr>
          <w:cantSplit/>
          <w:trHeight w:val="1688"/>
        </w:trPr>
        <w:tc>
          <w:tcPr>
            <w:tcW w:w="10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F39BE" w14:textId="77777777" w:rsidR="00F46FC4" w:rsidRDefault="00F46FC4" w:rsidP="00A9432E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72336" w14:textId="77777777" w:rsidR="00F46FC4" w:rsidRDefault="00F46FC4" w:rsidP="00A9432E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系辦公室</w:t>
            </w:r>
          </w:p>
          <w:p w14:paraId="077EABC2" w14:textId="77777777" w:rsidR="00F46FC4" w:rsidRDefault="00F46FC4" w:rsidP="00A9432E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(EB115)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FDC7D" w14:textId="3201D1F9" w:rsidR="00F46FC4" w:rsidRDefault="00B95FBD" w:rsidP="00A9432E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B95FBD">
              <w:rPr>
                <w:rFonts w:eastAsia="標楷體" w:hint="eastAsia"/>
                <w:b/>
                <w:bCs/>
                <w:sz w:val="26"/>
                <w:szCs w:val="26"/>
              </w:rPr>
              <w:t>核心能力達成度調查問卷</w:t>
            </w:r>
            <w:r w:rsidR="00F46FC4">
              <w:rPr>
                <w:rFonts w:eastAsia="標楷體"/>
                <w:b/>
                <w:bCs/>
                <w:sz w:val="26"/>
                <w:szCs w:val="26"/>
              </w:rPr>
              <w:t>是否已填寫完畢。</w:t>
            </w:r>
          </w:p>
          <w:p w14:paraId="270A64EE" w14:textId="77777777" w:rsidR="00F46FC4" w:rsidRDefault="00F46FC4" w:rsidP="00A9432E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(</w:t>
            </w:r>
            <w:r>
              <w:rPr>
                <w:rFonts w:eastAsia="標楷體"/>
                <w:b/>
                <w:bCs/>
                <w:sz w:val="26"/>
                <w:szCs w:val="26"/>
              </w:rPr>
              <w:t>如後附件</w:t>
            </w:r>
            <w:r>
              <w:rPr>
                <w:rFonts w:eastAsia="標楷體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4CEB6CE" w14:textId="01347165" w:rsidR="00F46FC4" w:rsidRDefault="00F46FC4" w:rsidP="00A9432E">
            <w:pPr>
              <w:snapToGrid w:val="0"/>
              <w:spacing w:line="360" w:lineRule="atLeas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 w:rsidR="00B95FBD">
              <w:rPr>
                <w:rFonts w:eastAsia="標楷體" w:hint="eastAsia"/>
              </w:rPr>
              <w:t>系辦人員</w:t>
            </w:r>
            <w:r>
              <w:rPr>
                <w:rFonts w:eastAsia="標楷體"/>
              </w:rPr>
              <w:t>核章）</w:t>
            </w:r>
          </w:p>
        </w:tc>
      </w:tr>
      <w:tr w:rsidR="00F46FC4" w14:paraId="4CD53C76" w14:textId="77777777" w:rsidTr="00A9432E">
        <w:trPr>
          <w:cantSplit/>
          <w:trHeight w:val="1826"/>
        </w:trPr>
        <w:tc>
          <w:tcPr>
            <w:tcW w:w="10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D5534" w14:textId="77777777" w:rsidR="00F46FC4" w:rsidRDefault="00F46FC4" w:rsidP="00A9432E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A9278" w14:textId="77777777" w:rsidR="00F46FC4" w:rsidRDefault="00F46FC4" w:rsidP="00A9432E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系辦公室</w:t>
            </w:r>
          </w:p>
          <w:p w14:paraId="6B81D2B1" w14:textId="77777777" w:rsidR="00F46FC4" w:rsidRDefault="00F46FC4" w:rsidP="00A9432E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(EB115)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CCCFB" w14:textId="77777777" w:rsidR="00F46FC4" w:rsidRDefault="00F46FC4" w:rsidP="00A9432E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專題報告書是否已繳交完畢。</w:t>
            </w:r>
          </w:p>
          <w:p w14:paraId="44D09C9D" w14:textId="77777777" w:rsidR="00F46FC4" w:rsidRDefault="00F46FC4" w:rsidP="00A9432E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(</w:t>
            </w:r>
            <w:r>
              <w:rPr>
                <w:rFonts w:eastAsia="標楷體"/>
                <w:b/>
                <w:bCs/>
                <w:sz w:val="26"/>
                <w:szCs w:val="26"/>
              </w:rPr>
              <w:t>每組一本並經指導教授簽章</w:t>
            </w:r>
            <w:r>
              <w:rPr>
                <w:rFonts w:eastAsia="標楷體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150E60" w14:textId="56B63695" w:rsidR="00F46FC4" w:rsidRDefault="00F46FC4" w:rsidP="00A9432E">
            <w:pPr>
              <w:snapToGrid w:val="0"/>
              <w:spacing w:line="360" w:lineRule="atLeas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 w:rsidR="00B95FBD">
              <w:rPr>
                <w:rFonts w:eastAsia="標楷體" w:hint="eastAsia"/>
              </w:rPr>
              <w:t>系辦人員</w:t>
            </w:r>
            <w:r>
              <w:rPr>
                <w:rFonts w:eastAsia="標楷體"/>
              </w:rPr>
              <w:t>核章）</w:t>
            </w:r>
          </w:p>
        </w:tc>
      </w:tr>
      <w:tr w:rsidR="00F46FC4" w14:paraId="03978A55" w14:textId="77777777" w:rsidTr="00A9432E">
        <w:trPr>
          <w:cantSplit/>
          <w:trHeight w:val="1682"/>
        </w:trPr>
        <w:tc>
          <w:tcPr>
            <w:tcW w:w="10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D4E90" w14:textId="77777777" w:rsidR="00F46FC4" w:rsidRDefault="00F46FC4" w:rsidP="00A9432E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BC009" w14:textId="77777777" w:rsidR="00F46FC4" w:rsidRDefault="00F46FC4" w:rsidP="00A9432E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系辦公室</w:t>
            </w:r>
          </w:p>
          <w:p w14:paraId="6C42C4F3" w14:textId="77777777" w:rsidR="00F46FC4" w:rsidRDefault="00F46FC4" w:rsidP="00A9432E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(EB115)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A9A82" w14:textId="77777777" w:rsidR="00F46FC4" w:rsidRDefault="00F46FC4" w:rsidP="00A9432E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畢業離校系統已登記完成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85658BF" w14:textId="77777777" w:rsidR="00F46FC4" w:rsidRDefault="00F46FC4" w:rsidP="00A9432E">
            <w:pPr>
              <w:snapToGrid w:val="0"/>
              <w:spacing w:line="360" w:lineRule="atLeas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（行政助理核章）</w:t>
            </w:r>
          </w:p>
        </w:tc>
      </w:tr>
    </w:tbl>
    <w:p w14:paraId="67A2846A" w14:textId="77777777" w:rsidR="00F46FC4" w:rsidRDefault="00F46FC4" w:rsidP="00F46FC4">
      <w:pPr>
        <w:snapToGrid w:val="0"/>
        <w:spacing w:before="240" w:line="360" w:lineRule="atLeast"/>
        <w:jc w:val="both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>備註：請依上列順序完成順序</w:t>
      </w:r>
      <w:r>
        <w:rPr>
          <w:rFonts w:eastAsia="標楷體"/>
          <w:b/>
          <w:bCs/>
          <w:sz w:val="28"/>
        </w:rPr>
        <w:t>1</w:t>
      </w:r>
      <w:r>
        <w:rPr>
          <w:rFonts w:eastAsia="標楷體"/>
          <w:b/>
          <w:bCs/>
          <w:sz w:val="28"/>
        </w:rPr>
        <w:t>後，連同核心能力調查問卷，送交系辦公室。</w:t>
      </w:r>
      <w:r>
        <w:rPr>
          <w:rFonts w:eastAsia="標楷體"/>
          <w:b/>
          <w:bCs/>
          <w:sz w:val="28"/>
        </w:rPr>
        <w:t xml:space="preserve"> </w:t>
      </w:r>
    </w:p>
    <w:p w14:paraId="60BED6C9" w14:textId="77777777" w:rsidR="00F46FC4" w:rsidRDefault="00F46FC4" w:rsidP="00F46FC4">
      <w:pPr>
        <w:rPr>
          <w:rFonts w:eastAsia="標楷體"/>
        </w:rPr>
      </w:pPr>
    </w:p>
    <w:p w14:paraId="1442B5AA" w14:textId="77777777" w:rsidR="00F46FC4" w:rsidRDefault="00F46FC4" w:rsidP="00F46FC4">
      <w:pPr>
        <w:rPr>
          <w:rFonts w:eastAsia="標楷體"/>
        </w:rPr>
      </w:pPr>
    </w:p>
    <w:p w14:paraId="5E3FE9A9" w14:textId="77777777" w:rsidR="00F46FC4" w:rsidRDefault="00F46FC4" w:rsidP="00F46FC4">
      <w:pPr>
        <w:rPr>
          <w:rFonts w:eastAsia="標楷體"/>
        </w:rPr>
      </w:pPr>
    </w:p>
    <w:p w14:paraId="54F3ED5B" w14:textId="77777777" w:rsidR="00F46FC4" w:rsidRDefault="00F46FC4" w:rsidP="00F46FC4">
      <w:pPr>
        <w:jc w:val="right"/>
      </w:pPr>
      <w:r>
        <w:rPr>
          <w:rFonts w:eastAsia="標楷體"/>
        </w:rPr>
        <w:t xml:space="preserve">                                                                                           </w:t>
      </w:r>
      <w:r>
        <w:rPr>
          <w:rFonts w:eastAsia="標楷體"/>
          <w:b/>
          <w:bCs/>
        </w:rPr>
        <w:t xml:space="preserve">　</w:t>
      </w:r>
      <w:r>
        <w:rPr>
          <w:rFonts w:eastAsia="標楷體"/>
          <w:b/>
          <w:bCs/>
          <w:sz w:val="28"/>
          <w:szCs w:val="28"/>
        </w:rPr>
        <w:t>系主任</w:t>
      </w:r>
      <w:r>
        <w:rPr>
          <w:rFonts w:ascii="標楷體" w:eastAsia="標楷體" w:hAnsi="標楷體"/>
          <w:b/>
          <w:bCs/>
          <w:sz w:val="28"/>
          <w:szCs w:val="28"/>
        </w:rPr>
        <w:t>：</w:t>
      </w:r>
      <w:r>
        <w:rPr>
          <w:rFonts w:eastAsia="標楷體"/>
          <w:b/>
          <w:bCs/>
          <w:sz w:val="28"/>
          <w:szCs w:val="28"/>
        </w:rPr>
        <w:t>_______________________</w:t>
      </w:r>
    </w:p>
    <w:p w14:paraId="2CE5AAA7" w14:textId="77777777" w:rsidR="00F46FC4" w:rsidRDefault="00F46FC4" w:rsidP="00F46FC4">
      <w:pPr>
        <w:rPr>
          <w:rFonts w:eastAsia="標楷體"/>
        </w:rPr>
      </w:pPr>
    </w:p>
    <w:p w14:paraId="01D0A668" w14:textId="77777777" w:rsidR="00F46FC4" w:rsidRDefault="00F46FC4" w:rsidP="00F46FC4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</w:p>
    <w:p w14:paraId="3C8CA02D" w14:textId="3EF1FA77" w:rsidR="00F46FC4" w:rsidRDefault="00F46FC4" w:rsidP="00F46FC4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r>
        <w:rPr>
          <w:rFonts w:eastAsia="標楷體"/>
          <w:b/>
          <w:color w:val="000000"/>
          <w:kern w:val="0"/>
          <w:sz w:val="40"/>
          <w:szCs w:val="40"/>
        </w:rPr>
        <w:lastRenderedPageBreak/>
        <w:t>國立雲林科技大學資訊工程系</w:t>
      </w:r>
    </w:p>
    <w:p w14:paraId="79E9A142" w14:textId="0557C9E6" w:rsidR="00F46FC4" w:rsidRPr="00B95FBD" w:rsidRDefault="00B95FBD" w:rsidP="00B95FBD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B95FBD">
        <w:rPr>
          <w:rFonts w:eastAsia="標楷體"/>
          <w:b/>
          <w:color w:val="000000"/>
          <w:kern w:val="0"/>
          <w:sz w:val="40"/>
          <w:szCs w:val="40"/>
        </w:rPr>
        <w:t>大學部</w:t>
      </w:r>
      <w:r w:rsidR="00F46FC4" w:rsidRPr="00B95FBD">
        <w:rPr>
          <w:rFonts w:eastAsia="標楷體"/>
          <w:b/>
          <w:color w:val="000000"/>
          <w:kern w:val="0"/>
          <w:sz w:val="40"/>
          <w:szCs w:val="40"/>
        </w:rPr>
        <w:t>畢業生核心能力達成度調查問卷</w:t>
      </w:r>
    </w:p>
    <w:p w14:paraId="12DC59B0" w14:textId="77777777" w:rsidR="00F46FC4" w:rsidRDefault="00F46FC4" w:rsidP="00F46FC4">
      <w:pPr>
        <w:spacing w:after="240"/>
        <w:rPr>
          <w:rFonts w:eastAsia="標楷體"/>
          <w:b/>
          <w:sz w:val="26"/>
          <w:szCs w:val="26"/>
        </w:rPr>
      </w:pPr>
      <w:r>
        <w:rPr>
          <w:rFonts w:eastAsia="標楷體"/>
          <w:b/>
          <w:sz w:val="26"/>
          <w:szCs w:val="26"/>
        </w:rPr>
        <w:t>一、基本資料</w:t>
      </w:r>
    </w:p>
    <w:tbl>
      <w:tblPr>
        <w:tblW w:w="1004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3118"/>
        <w:gridCol w:w="1412"/>
        <w:gridCol w:w="3277"/>
      </w:tblGrid>
      <w:tr w:rsidR="00F46FC4" w14:paraId="24B26951" w14:textId="77777777" w:rsidTr="00A9432E">
        <w:trPr>
          <w:trHeight w:val="830"/>
          <w:jc w:val="center"/>
        </w:trPr>
        <w:tc>
          <w:tcPr>
            <w:tcW w:w="223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98064" w14:textId="77777777" w:rsidR="00F46FC4" w:rsidRDefault="00F46FC4" w:rsidP="00A9432E">
            <w:pPr>
              <w:jc w:val="center"/>
              <w:rPr>
                <w:rFonts w:eastAsia="標楷體"/>
                <w:b/>
                <w:bCs/>
                <w:caps/>
                <w:sz w:val="26"/>
                <w:szCs w:val="26"/>
              </w:rPr>
            </w:pPr>
            <w:r>
              <w:rPr>
                <w:rFonts w:eastAsia="標楷體"/>
                <w:b/>
                <w:bCs/>
                <w:caps/>
                <w:sz w:val="26"/>
                <w:szCs w:val="26"/>
              </w:rPr>
              <w:t>學號</w:t>
            </w:r>
          </w:p>
        </w:tc>
        <w:tc>
          <w:tcPr>
            <w:tcW w:w="31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F52CC" w14:textId="77777777" w:rsidR="00F46FC4" w:rsidRDefault="00F46FC4" w:rsidP="00A9432E">
            <w:pPr>
              <w:jc w:val="both"/>
              <w:rPr>
                <w:rFonts w:eastAsia="標楷體"/>
                <w:caps/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8271D" w14:textId="77777777" w:rsidR="00F46FC4" w:rsidRDefault="00F46FC4" w:rsidP="00A9432E">
            <w:pPr>
              <w:jc w:val="center"/>
              <w:rPr>
                <w:rFonts w:eastAsia="標楷體"/>
                <w:b/>
                <w:bCs/>
                <w:caps/>
                <w:sz w:val="26"/>
                <w:szCs w:val="26"/>
              </w:rPr>
            </w:pPr>
            <w:r>
              <w:rPr>
                <w:rFonts w:eastAsia="標楷體"/>
                <w:b/>
                <w:bCs/>
                <w:caps/>
                <w:sz w:val="26"/>
                <w:szCs w:val="26"/>
              </w:rPr>
              <w:t>姓名</w:t>
            </w:r>
          </w:p>
        </w:tc>
        <w:tc>
          <w:tcPr>
            <w:tcW w:w="3277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1568F" w14:textId="77777777" w:rsidR="00F46FC4" w:rsidRDefault="00F46FC4" w:rsidP="00A9432E">
            <w:pPr>
              <w:jc w:val="both"/>
              <w:rPr>
                <w:rFonts w:eastAsia="標楷體"/>
                <w:caps/>
                <w:sz w:val="26"/>
                <w:szCs w:val="26"/>
              </w:rPr>
            </w:pPr>
          </w:p>
        </w:tc>
      </w:tr>
      <w:tr w:rsidR="00F46FC4" w14:paraId="5E669B91" w14:textId="77777777" w:rsidTr="00A9432E">
        <w:trPr>
          <w:trHeight w:val="842"/>
          <w:jc w:val="center"/>
        </w:trPr>
        <w:tc>
          <w:tcPr>
            <w:tcW w:w="22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F1932" w14:textId="77777777" w:rsidR="00F46FC4" w:rsidRDefault="00F46FC4" w:rsidP="00A9432E">
            <w:pPr>
              <w:jc w:val="center"/>
              <w:rPr>
                <w:rFonts w:eastAsia="標楷體"/>
                <w:b/>
                <w:bCs/>
                <w:caps/>
                <w:sz w:val="26"/>
                <w:szCs w:val="26"/>
              </w:rPr>
            </w:pPr>
            <w:r>
              <w:rPr>
                <w:rFonts w:eastAsia="標楷體"/>
                <w:b/>
                <w:bCs/>
                <w:caps/>
                <w:sz w:val="26"/>
                <w:szCs w:val="26"/>
              </w:rPr>
              <w:t>專題指導老師</w:t>
            </w:r>
          </w:p>
        </w:tc>
        <w:tc>
          <w:tcPr>
            <w:tcW w:w="7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68C07" w14:textId="77777777" w:rsidR="00F46FC4" w:rsidRDefault="00F46FC4" w:rsidP="00A9432E">
            <w:pPr>
              <w:jc w:val="both"/>
              <w:rPr>
                <w:rFonts w:eastAsia="標楷體"/>
                <w:caps/>
                <w:sz w:val="26"/>
                <w:szCs w:val="26"/>
              </w:rPr>
            </w:pPr>
          </w:p>
        </w:tc>
      </w:tr>
      <w:tr w:rsidR="00F46FC4" w14:paraId="4FA27747" w14:textId="77777777" w:rsidTr="00A9432E">
        <w:trPr>
          <w:trHeight w:val="2401"/>
          <w:jc w:val="center"/>
        </w:trPr>
        <w:tc>
          <w:tcPr>
            <w:tcW w:w="223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AFE44" w14:textId="77777777" w:rsidR="00F46FC4" w:rsidRDefault="00F46FC4" w:rsidP="00A9432E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未來動向</w:t>
            </w:r>
          </w:p>
        </w:tc>
        <w:tc>
          <w:tcPr>
            <w:tcW w:w="780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94275" w14:textId="77777777" w:rsidR="00F46FC4" w:rsidRPr="00F46FC4" w:rsidRDefault="00F46FC4" w:rsidP="00A9432E">
            <w:pPr>
              <w:spacing w:line="276" w:lineRule="auto"/>
              <w:jc w:val="both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就業（請填公司名稱、職稱）</w:t>
            </w:r>
            <w:r w:rsidRPr="00F46FC4">
              <w:rPr>
                <w:rFonts w:eastAsia="標楷體"/>
                <w:sz w:val="26"/>
                <w:szCs w:val="26"/>
              </w:rPr>
              <w:t xml:space="preserve"> </w:t>
            </w:r>
            <w:r w:rsidRPr="00F46FC4">
              <w:rPr>
                <w:rFonts w:eastAsia="標楷體"/>
                <w:sz w:val="26"/>
                <w:szCs w:val="26"/>
                <w:u w:val="single"/>
              </w:rPr>
              <w:t xml:space="preserve">                           </w:t>
            </w:r>
          </w:p>
          <w:p w14:paraId="18674E7C" w14:textId="77777777" w:rsidR="00F46FC4" w:rsidRPr="00F46FC4" w:rsidRDefault="00F46FC4" w:rsidP="00A9432E">
            <w:pPr>
              <w:spacing w:line="276" w:lineRule="auto"/>
              <w:jc w:val="both"/>
            </w:pPr>
            <w:r w:rsidRPr="00F46FC4">
              <w:rPr>
                <w:rFonts w:ascii="新細明體" w:hAnsi="新細明體"/>
                <w:sz w:val="26"/>
                <w:szCs w:val="26"/>
              </w:rPr>
              <w:t>□</w:t>
            </w:r>
            <w:r w:rsidRPr="00F46FC4">
              <w:rPr>
                <w:rFonts w:eastAsia="標楷體"/>
                <w:sz w:val="26"/>
                <w:szCs w:val="26"/>
              </w:rPr>
              <w:t>升學（請填學校、系所名稱）</w:t>
            </w:r>
            <w:r w:rsidRPr="00F46FC4">
              <w:rPr>
                <w:rFonts w:eastAsia="標楷體"/>
                <w:sz w:val="26"/>
                <w:szCs w:val="26"/>
              </w:rPr>
              <w:t xml:space="preserve"> </w:t>
            </w:r>
            <w:r w:rsidRPr="00F46FC4">
              <w:rPr>
                <w:rFonts w:eastAsia="標楷體"/>
                <w:sz w:val="26"/>
                <w:szCs w:val="26"/>
                <w:u w:val="single"/>
              </w:rPr>
              <w:t xml:space="preserve">                           </w:t>
            </w:r>
          </w:p>
          <w:p w14:paraId="4E3AA591" w14:textId="77777777" w:rsidR="00F46FC4" w:rsidRPr="00F46FC4" w:rsidRDefault="00F46FC4" w:rsidP="00A9432E">
            <w:pPr>
              <w:spacing w:line="276" w:lineRule="auto"/>
              <w:jc w:val="both"/>
            </w:pPr>
            <w:r w:rsidRPr="00F46FC4">
              <w:rPr>
                <w:rFonts w:ascii="新細明體" w:hAnsi="新細明體"/>
                <w:sz w:val="26"/>
                <w:szCs w:val="26"/>
              </w:rPr>
              <w:t>□</w:t>
            </w:r>
            <w:r w:rsidRPr="00F46FC4">
              <w:rPr>
                <w:rFonts w:eastAsia="標楷體"/>
                <w:sz w:val="26"/>
                <w:szCs w:val="26"/>
              </w:rPr>
              <w:t>其他</w:t>
            </w:r>
            <w:r w:rsidRPr="00F46FC4">
              <w:rPr>
                <w:rFonts w:eastAsia="標楷體"/>
                <w:sz w:val="26"/>
                <w:szCs w:val="26"/>
                <w:u w:val="single"/>
              </w:rPr>
              <w:t xml:space="preserve">                     </w:t>
            </w:r>
          </w:p>
          <w:p w14:paraId="3AEE8032" w14:textId="77777777" w:rsidR="00F46FC4" w:rsidRDefault="00F46FC4" w:rsidP="00A9432E">
            <w:pPr>
              <w:spacing w:line="276" w:lineRule="auto"/>
              <w:jc w:val="both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待業</w:t>
            </w:r>
          </w:p>
          <w:p w14:paraId="6AB8D3CE" w14:textId="7C968F0B" w:rsidR="00F46FC4" w:rsidRDefault="00F46FC4" w:rsidP="00A9432E">
            <w:pPr>
              <w:spacing w:line="276" w:lineRule="auto"/>
              <w:jc w:val="both"/>
            </w:pPr>
            <w:r>
              <w:rPr>
                <w:rFonts w:eastAsia="標楷體"/>
                <w:sz w:val="26"/>
                <w:szCs w:val="26"/>
              </w:rPr>
              <w:t>是否需要服兵役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是；預計服兵役時間：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 </w:t>
            </w:r>
            <w:r>
              <w:rPr>
                <w:rFonts w:eastAsia="標楷體"/>
                <w:sz w:val="26"/>
                <w:szCs w:val="26"/>
                <w:u w:val="single"/>
              </w:rPr>
              <w:t>年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>
              <w:rPr>
                <w:rFonts w:eastAsia="標楷體"/>
                <w:sz w:val="26"/>
                <w:szCs w:val="26"/>
                <w:u w:val="single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>、</w:t>
            </w:r>
            <w:proofErr w:type="gramStart"/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</w:tr>
    </w:tbl>
    <w:p w14:paraId="26C6B8C9" w14:textId="77777777" w:rsidR="00F46FC4" w:rsidRDefault="00F46FC4" w:rsidP="00F46FC4">
      <w:pPr>
        <w:rPr>
          <w:rFonts w:eastAsia="標楷體"/>
        </w:rPr>
      </w:pPr>
    </w:p>
    <w:p w14:paraId="30ABB044" w14:textId="77777777" w:rsidR="00F46FC4" w:rsidRDefault="00F46FC4" w:rsidP="00F46FC4">
      <w:pPr>
        <w:rPr>
          <w:rFonts w:eastAsia="標楷體"/>
        </w:rPr>
      </w:pPr>
    </w:p>
    <w:p w14:paraId="4595F1DA" w14:textId="77777777" w:rsidR="00F46FC4" w:rsidRDefault="00F46FC4" w:rsidP="00F46FC4">
      <w:pPr>
        <w:spacing w:after="240"/>
        <w:rPr>
          <w:rFonts w:eastAsia="標楷體"/>
          <w:b/>
          <w:sz w:val="26"/>
          <w:szCs w:val="26"/>
        </w:rPr>
      </w:pPr>
      <w:r>
        <w:rPr>
          <w:rFonts w:eastAsia="標楷體"/>
          <w:b/>
          <w:sz w:val="26"/>
          <w:szCs w:val="26"/>
        </w:rPr>
        <w:t>二、請針對本系所訂大學部學生畢業時應具有的八大核心能力，回答下列問題。</w:t>
      </w:r>
    </w:p>
    <w:p w14:paraId="246C072C" w14:textId="77777777" w:rsidR="00F46FC4" w:rsidRDefault="00F46FC4" w:rsidP="00F46FC4">
      <w:r>
        <w:rPr>
          <w:rFonts w:eastAsia="標楷體"/>
          <w:sz w:val="26"/>
          <w:szCs w:val="26"/>
        </w:rPr>
        <w:t xml:space="preserve">1. </w:t>
      </w:r>
      <w:r>
        <w:rPr>
          <w:rFonts w:eastAsia="標楷體"/>
          <w:sz w:val="26"/>
          <w:szCs w:val="26"/>
        </w:rPr>
        <w:t>具有運用數學、科學及資訊工程知識的能力</w:t>
      </w:r>
      <w:r>
        <w:rPr>
          <w:rFonts w:ascii="標楷體" w:eastAsia="標楷體" w:hAnsi="標楷體"/>
          <w:sz w:val="26"/>
          <w:szCs w:val="26"/>
        </w:rPr>
        <w:t>。</w:t>
      </w:r>
    </w:p>
    <w:p w14:paraId="5F5BE7B1" w14:textId="77777777" w:rsidR="00F46FC4" w:rsidRDefault="00F46FC4" w:rsidP="00F46FC4">
      <w:pPr>
        <w:ind w:firstLine="360"/>
      </w:pP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非常滿意</w:t>
      </w:r>
      <w:r>
        <w:rPr>
          <w:rFonts w:eastAsia="標楷體"/>
          <w:sz w:val="26"/>
          <w:szCs w:val="26"/>
          <w:lang w:val="fr-FR"/>
        </w:rPr>
        <w:t xml:space="preserve">     </w:t>
      </w: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還算滿意</w:t>
      </w:r>
      <w:r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普通</w:t>
      </w:r>
      <w:r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有點不滿意</w:t>
      </w:r>
      <w:r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非常不滿意</w:t>
      </w:r>
    </w:p>
    <w:p w14:paraId="63D460CB" w14:textId="77777777" w:rsidR="00F46FC4" w:rsidRDefault="00F46FC4" w:rsidP="00F46FC4">
      <w:r>
        <w:rPr>
          <w:rFonts w:eastAsia="標楷體"/>
          <w:sz w:val="26"/>
          <w:szCs w:val="26"/>
        </w:rPr>
        <w:t xml:space="preserve">2. </w:t>
      </w:r>
      <w:r>
        <w:rPr>
          <w:rFonts w:eastAsia="標楷體"/>
          <w:sz w:val="26"/>
          <w:szCs w:val="26"/>
        </w:rPr>
        <w:t>具有設計與執行實驗，以及分析與解釋數據的能力</w:t>
      </w:r>
      <w:r>
        <w:rPr>
          <w:rFonts w:ascii="標楷體" w:eastAsia="標楷體" w:hAnsi="標楷體"/>
          <w:sz w:val="26"/>
          <w:szCs w:val="26"/>
        </w:rPr>
        <w:t>。</w:t>
      </w:r>
    </w:p>
    <w:p w14:paraId="6592305F" w14:textId="77777777" w:rsidR="00F46FC4" w:rsidRDefault="00F46FC4" w:rsidP="00F46FC4">
      <w:pPr>
        <w:ind w:firstLine="360"/>
      </w:pP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非常滿意</w:t>
      </w:r>
      <w:r>
        <w:rPr>
          <w:rFonts w:eastAsia="標楷體"/>
          <w:sz w:val="26"/>
          <w:szCs w:val="26"/>
          <w:lang w:val="fr-FR"/>
        </w:rPr>
        <w:t xml:space="preserve">     </w:t>
      </w: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還算滿意</w:t>
      </w:r>
      <w:r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普通</w:t>
      </w:r>
      <w:r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有點不滿意</w:t>
      </w:r>
      <w:r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非常不滿意</w:t>
      </w:r>
    </w:p>
    <w:p w14:paraId="3456AA8B" w14:textId="77777777" w:rsidR="00F46FC4" w:rsidRDefault="00F46FC4" w:rsidP="00F46FC4">
      <w:r>
        <w:rPr>
          <w:rFonts w:eastAsia="標楷體"/>
          <w:sz w:val="26"/>
          <w:szCs w:val="26"/>
        </w:rPr>
        <w:t xml:space="preserve">3. </w:t>
      </w:r>
      <w:r>
        <w:rPr>
          <w:rFonts w:eastAsia="標楷體"/>
          <w:sz w:val="26"/>
          <w:szCs w:val="26"/>
        </w:rPr>
        <w:t>具有執行資訊工程實務所需技術、技巧及使用工具的能力</w:t>
      </w:r>
      <w:r>
        <w:rPr>
          <w:rFonts w:ascii="標楷體" w:eastAsia="標楷體" w:hAnsi="標楷體"/>
          <w:sz w:val="26"/>
          <w:szCs w:val="26"/>
        </w:rPr>
        <w:t>。</w:t>
      </w:r>
    </w:p>
    <w:p w14:paraId="7BD95DE6" w14:textId="77777777" w:rsidR="00F46FC4" w:rsidRDefault="00F46FC4" w:rsidP="00F46FC4">
      <w:pPr>
        <w:ind w:firstLine="360"/>
      </w:pP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非常滿意</w:t>
      </w:r>
      <w:r>
        <w:rPr>
          <w:rFonts w:eastAsia="標楷體"/>
          <w:sz w:val="26"/>
          <w:szCs w:val="26"/>
          <w:lang w:val="fr-FR"/>
        </w:rPr>
        <w:t xml:space="preserve">     </w:t>
      </w: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還算滿意</w:t>
      </w:r>
      <w:r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普通</w:t>
      </w:r>
      <w:r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有點不滿意</w:t>
      </w:r>
      <w:r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非常不滿意</w:t>
      </w:r>
    </w:p>
    <w:p w14:paraId="5CF444BA" w14:textId="77777777" w:rsidR="00F46FC4" w:rsidRDefault="00F46FC4" w:rsidP="00F46FC4">
      <w:r>
        <w:rPr>
          <w:rFonts w:eastAsia="標楷體"/>
          <w:sz w:val="26"/>
          <w:szCs w:val="26"/>
        </w:rPr>
        <w:t xml:space="preserve">4. </w:t>
      </w:r>
      <w:r>
        <w:rPr>
          <w:rFonts w:eastAsia="標楷體"/>
          <w:sz w:val="26"/>
          <w:szCs w:val="26"/>
        </w:rPr>
        <w:t>具有設計資訊工程系統與元件的能力</w:t>
      </w:r>
      <w:r>
        <w:rPr>
          <w:rFonts w:ascii="標楷體" w:eastAsia="標楷體" w:hAnsi="標楷體"/>
          <w:sz w:val="26"/>
          <w:szCs w:val="26"/>
        </w:rPr>
        <w:t>。</w:t>
      </w:r>
    </w:p>
    <w:p w14:paraId="21FD7D4C" w14:textId="77777777" w:rsidR="00F46FC4" w:rsidRDefault="00F46FC4" w:rsidP="00F46FC4">
      <w:pPr>
        <w:ind w:firstLine="360"/>
      </w:pP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非常滿意</w:t>
      </w:r>
      <w:r>
        <w:rPr>
          <w:rFonts w:eastAsia="標楷體"/>
          <w:sz w:val="26"/>
          <w:szCs w:val="26"/>
          <w:lang w:val="fr-FR"/>
        </w:rPr>
        <w:t xml:space="preserve">     </w:t>
      </w: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還算滿意</w:t>
      </w:r>
      <w:r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普通</w:t>
      </w:r>
      <w:r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有點不滿意</w:t>
      </w:r>
      <w:r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非常不滿意</w:t>
      </w:r>
    </w:p>
    <w:p w14:paraId="14BC8B67" w14:textId="77777777" w:rsidR="00F46FC4" w:rsidRDefault="00F46FC4" w:rsidP="00F46FC4">
      <w:r>
        <w:rPr>
          <w:rFonts w:eastAsia="標楷體"/>
          <w:sz w:val="26"/>
          <w:szCs w:val="26"/>
        </w:rPr>
        <w:t xml:space="preserve">5. </w:t>
      </w:r>
      <w:r>
        <w:rPr>
          <w:rFonts w:eastAsia="標楷體"/>
          <w:sz w:val="26"/>
          <w:szCs w:val="26"/>
        </w:rPr>
        <w:t>具有計畫管理、有效溝通與團隊合作的能力</w:t>
      </w:r>
      <w:r>
        <w:rPr>
          <w:rFonts w:ascii="標楷體" w:eastAsia="標楷體" w:hAnsi="標楷體"/>
          <w:sz w:val="26"/>
          <w:szCs w:val="26"/>
        </w:rPr>
        <w:t>。</w:t>
      </w:r>
    </w:p>
    <w:p w14:paraId="203CAA23" w14:textId="77777777" w:rsidR="00F46FC4" w:rsidRDefault="00F46FC4" w:rsidP="00F46FC4">
      <w:pPr>
        <w:ind w:firstLine="360"/>
      </w:pP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非常滿意</w:t>
      </w:r>
      <w:r>
        <w:rPr>
          <w:rFonts w:eastAsia="標楷體"/>
          <w:sz w:val="26"/>
          <w:szCs w:val="26"/>
          <w:lang w:val="fr-FR"/>
        </w:rPr>
        <w:t xml:space="preserve">     </w:t>
      </w: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還算滿意</w:t>
      </w:r>
      <w:r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普通</w:t>
      </w:r>
      <w:r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有點不滿意</w:t>
      </w:r>
      <w:r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非常不滿意</w:t>
      </w:r>
    </w:p>
    <w:p w14:paraId="5257D1A3" w14:textId="77777777" w:rsidR="00F46FC4" w:rsidRDefault="00F46FC4" w:rsidP="00F46FC4">
      <w:r>
        <w:rPr>
          <w:rFonts w:eastAsia="標楷體"/>
          <w:sz w:val="26"/>
          <w:szCs w:val="26"/>
        </w:rPr>
        <w:t xml:space="preserve">6. </w:t>
      </w:r>
      <w:r>
        <w:rPr>
          <w:rFonts w:eastAsia="標楷體"/>
          <w:sz w:val="26"/>
          <w:szCs w:val="26"/>
        </w:rPr>
        <w:t>具有發掘、分析及處理問題的能力</w:t>
      </w:r>
      <w:r>
        <w:rPr>
          <w:rFonts w:ascii="標楷體" w:eastAsia="標楷體" w:hAnsi="標楷體"/>
          <w:sz w:val="26"/>
          <w:szCs w:val="26"/>
        </w:rPr>
        <w:t>。</w:t>
      </w:r>
    </w:p>
    <w:p w14:paraId="0E123AA7" w14:textId="77777777" w:rsidR="00F46FC4" w:rsidRDefault="00F46FC4" w:rsidP="00F46FC4">
      <w:pPr>
        <w:ind w:firstLine="360"/>
      </w:pP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非常滿意</w:t>
      </w:r>
      <w:r>
        <w:rPr>
          <w:rFonts w:eastAsia="標楷體"/>
          <w:sz w:val="26"/>
          <w:szCs w:val="26"/>
          <w:lang w:val="fr-FR"/>
        </w:rPr>
        <w:t xml:space="preserve">     </w:t>
      </w: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還算滿意</w:t>
      </w:r>
      <w:r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普通</w:t>
      </w:r>
      <w:r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有點不滿意</w:t>
      </w:r>
      <w:r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非常不滿意</w:t>
      </w:r>
    </w:p>
    <w:p w14:paraId="6C60C360" w14:textId="77777777" w:rsidR="00F46FC4" w:rsidRDefault="00F46FC4" w:rsidP="00F46FC4">
      <w:pPr>
        <w:ind w:left="360" w:hanging="360"/>
      </w:pPr>
      <w:r>
        <w:rPr>
          <w:rFonts w:eastAsia="標楷體"/>
          <w:sz w:val="26"/>
          <w:szCs w:val="26"/>
        </w:rPr>
        <w:t xml:space="preserve">7. </w:t>
      </w:r>
      <w:r>
        <w:rPr>
          <w:rFonts w:eastAsia="標楷體"/>
          <w:sz w:val="26"/>
          <w:szCs w:val="26"/>
        </w:rPr>
        <w:t>具有認識時事議題，瞭解資訊工程技術對環境、社會及全球的影響，並培養持續學習的習慣與能力</w:t>
      </w:r>
      <w:r>
        <w:rPr>
          <w:rFonts w:ascii="標楷體" w:eastAsia="標楷體" w:hAnsi="標楷體"/>
          <w:sz w:val="26"/>
          <w:szCs w:val="26"/>
        </w:rPr>
        <w:t>。</w:t>
      </w:r>
    </w:p>
    <w:p w14:paraId="5734283E" w14:textId="77777777" w:rsidR="00F46FC4" w:rsidRDefault="00F46FC4" w:rsidP="00F46FC4">
      <w:pPr>
        <w:ind w:firstLine="360"/>
      </w:pP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非常滿意</w:t>
      </w:r>
      <w:r>
        <w:rPr>
          <w:rFonts w:eastAsia="標楷體"/>
          <w:sz w:val="26"/>
          <w:szCs w:val="26"/>
          <w:lang w:val="fr-FR"/>
        </w:rPr>
        <w:t xml:space="preserve">     </w:t>
      </w: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還算滿意</w:t>
      </w:r>
      <w:r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普通</w:t>
      </w:r>
      <w:r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有點不滿意</w:t>
      </w:r>
      <w:r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非常不滿意</w:t>
      </w:r>
    </w:p>
    <w:p w14:paraId="06F8C1CC" w14:textId="77777777" w:rsidR="00F46FC4" w:rsidRDefault="00F46FC4" w:rsidP="00F46FC4">
      <w:r>
        <w:rPr>
          <w:rFonts w:eastAsia="標楷體"/>
          <w:sz w:val="26"/>
          <w:szCs w:val="26"/>
        </w:rPr>
        <w:t xml:space="preserve">8. </w:t>
      </w:r>
      <w:r>
        <w:rPr>
          <w:rFonts w:eastAsia="標楷體"/>
          <w:sz w:val="26"/>
          <w:szCs w:val="26"/>
        </w:rPr>
        <w:t>具有理解專業倫理及社會責任</w:t>
      </w:r>
      <w:r>
        <w:rPr>
          <w:rFonts w:ascii="標楷體" w:eastAsia="標楷體" w:hAnsi="標楷體"/>
          <w:sz w:val="26"/>
          <w:szCs w:val="26"/>
        </w:rPr>
        <w:t>。</w:t>
      </w:r>
    </w:p>
    <w:p w14:paraId="102F5879" w14:textId="77777777" w:rsidR="00F46FC4" w:rsidRDefault="00F46FC4" w:rsidP="00F46FC4">
      <w:pPr>
        <w:ind w:firstLine="360"/>
      </w:pP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非常滿意</w:t>
      </w:r>
      <w:r>
        <w:rPr>
          <w:rFonts w:eastAsia="標楷體"/>
          <w:sz w:val="26"/>
          <w:szCs w:val="26"/>
          <w:lang w:val="fr-FR"/>
        </w:rPr>
        <w:t xml:space="preserve">     </w:t>
      </w: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還算滿意</w:t>
      </w:r>
      <w:r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普通</w:t>
      </w:r>
      <w:r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有點不滿意</w:t>
      </w:r>
      <w:r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/>
          <w:sz w:val="26"/>
          <w:szCs w:val="26"/>
          <w:lang w:val="fr-FR"/>
        </w:rPr>
        <w:t>□</w:t>
      </w:r>
      <w:r>
        <w:rPr>
          <w:rFonts w:eastAsia="標楷體"/>
          <w:sz w:val="26"/>
          <w:szCs w:val="26"/>
          <w:lang w:val="fr-FR"/>
        </w:rPr>
        <w:t>非常不滿意</w:t>
      </w:r>
    </w:p>
    <w:p w14:paraId="0361D7A1" w14:textId="77777777" w:rsidR="00F46FC4" w:rsidRDefault="00F46FC4" w:rsidP="00F46FC4">
      <w:pPr>
        <w:ind w:firstLine="360"/>
        <w:rPr>
          <w:sz w:val="26"/>
          <w:szCs w:val="26"/>
          <w:lang w:val="fr-FR"/>
        </w:rPr>
      </w:pPr>
    </w:p>
    <w:p w14:paraId="53DE5F40" w14:textId="445825B1" w:rsidR="004F367B" w:rsidRPr="00F46FC4" w:rsidRDefault="004F367B" w:rsidP="00F46FC4">
      <w:pPr>
        <w:rPr>
          <w:lang w:val="fr-FR"/>
        </w:rPr>
      </w:pPr>
    </w:p>
    <w:sectPr w:rsidR="004F367B" w:rsidRPr="00F46FC4">
      <w:pgSz w:w="11906" w:h="16838"/>
      <w:pgMar w:top="1134" w:right="851" w:bottom="1134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89A1" w14:textId="77777777" w:rsidR="00841DEE" w:rsidRDefault="00841DEE" w:rsidP="0027617E">
      <w:r>
        <w:separator/>
      </w:r>
    </w:p>
  </w:endnote>
  <w:endnote w:type="continuationSeparator" w:id="0">
    <w:p w14:paraId="262B074F" w14:textId="77777777" w:rsidR="00841DEE" w:rsidRDefault="00841DEE" w:rsidP="0027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37A26" w14:textId="77777777" w:rsidR="00841DEE" w:rsidRDefault="00841DEE" w:rsidP="0027617E">
      <w:r>
        <w:separator/>
      </w:r>
    </w:p>
  </w:footnote>
  <w:footnote w:type="continuationSeparator" w:id="0">
    <w:p w14:paraId="60F79DAA" w14:textId="77777777" w:rsidR="00841DEE" w:rsidRDefault="00841DEE" w:rsidP="00276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5930"/>
    <w:multiLevelType w:val="multilevel"/>
    <w:tmpl w:val="A1888E4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B970D9"/>
    <w:multiLevelType w:val="hybridMultilevel"/>
    <w:tmpl w:val="C868CAA2"/>
    <w:lvl w:ilvl="0" w:tplc="EC0655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A912AB"/>
    <w:multiLevelType w:val="hybridMultilevel"/>
    <w:tmpl w:val="36389078"/>
    <w:lvl w:ilvl="0" w:tplc="BD22333E">
      <w:start w:val="1"/>
      <w:numFmt w:val="taiwaneseCountingThousand"/>
      <w:lvlText w:val="(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ABA0732"/>
    <w:multiLevelType w:val="hybridMultilevel"/>
    <w:tmpl w:val="E2B264A4"/>
    <w:lvl w:ilvl="0" w:tplc="ECCCCF36">
      <w:start w:val="1"/>
      <w:numFmt w:val="taiwaneseCountingThousand"/>
      <w:lvlText w:val="%1、"/>
      <w:lvlJc w:val="left"/>
      <w:pPr>
        <w:tabs>
          <w:tab w:val="num" w:pos="872"/>
        </w:tabs>
        <w:ind w:left="87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2"/>
        </w:tabs>
        <w:ind w:left="11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2"/>
        </w:tabs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2"/>
        </w:tabs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2"/>
        </w:tabs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2"/>
        </w:tabs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2"/>
        </w:tabs>
        <w:ind w:left="4472" w:hanging="480"/>
      </w:pPr>
    </w:lvl>
  </w:abstractNum>
  <w:abstractNum w:abstractNumId="4" w15:restartNumberingAfterBreak="0">
    <w:nsid w:val="5F627C9C"/>
    <w:multiLevelType w:val="hybridMultilevel"/>
    <w:tmpl w:val="B574BFFE"/>
    <w:lvl w:ilvl="0" w:tplc="D7A0B08E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5" w15:restartNumberingAfterBreak="0">
    <w:nsid w:val="693A1ED8"/>
    <w:multiLevelType w:val="hybridMultilevel"/>
    <w:tmpl w:val="980800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FA4646"/>
    <w:multiLevelType w:val="hybridMultilevel"/>
    <w:tmpl w:val="63D42D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2B5358"/>
    <w:multiLevelType w:val="hybridMultilevel"/>
    <w:tmpl w:val="60EC9D66"/>
    <w:lvl w:ilvl="0" w:tplc="E37A4FB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32"/>
    <w:rsid w:val="00035676"/>
    <w:rsid w:val="000C37E9"/>
    <w:rsid w:val="000F1FF2"/>
    <w:rsid w:val="00102B35"/>
    <w:rsid w:val="00121CD1"/>
    <w:rsid w:val="00132B6D"/>
    <w:rsid w:val="001C3003"/>
    <w:rsid w:val="0020410E"/>
    <w:rsid w:val="0027617E"/>
    <w:rsid w:val="00276CBD"/>
    <w:rsid w:val="002A3976"/>
    <w:rsid w:val="002B68B6"/>
    <w:rsid w:val="00325E5E"/>
    <w:rsid w:val="003330A6"/>
    <w:rsid w:val="00344EA2"/>
    <w:rsid w:val="003671E8"/>
    <w:rsid w:val="0038518C"/>
    <w:rsid w:val="003C79A3"/>
    <w:rsid w:val="0041350B"/>
    <w:rsid w:val="00421EFD"/>
    <w:rsid w:val="0049251F"/>
    <w:rsid w:val="00495256"/>
    <w:rsid w:val="004C4DC1"/>
    <w:rsid w:val="004E158D"/>
    <w:rsid w:val="004F367B"/>
    <w:rsid w:val="004F36E9"/>
    <w:rsid w:val="004F3AC6"/>
    <w:rsid w:val="00537AE7"/>
    <w:rsid w:val="005A3989"/>
    <w:rsid w:val="005C4E5E"/>
    <w:rsid w:val="005D0086"/>
    <w:rsid w:val="005F0C2E"/>
    <w:rsid w:val="006615D6"/>
    <w:rsid w:val="006E4640"/>
    <w:rsid w:val="007448A3"/>
    <w:rsid w:val="00762F27"/>
    <w:rsid w:val="007B3EC5"/>
    <w:rsid w:val="00816BC6"/>
    <w:rsid w:val="00841DEE"/>
    <w:rsid w:val="008479A3"/>
    <w:rsid w:val="00885674"/>
    <w:rsid w:val="008B3532"/>
    <w:rsid w:val="008F02E4"/>
    <w:rsid w:val="0090146F"/>
    <w:rsid w:val="00954846"/>
    <w:rsid w:val="009B518F"/>
    <w:rsid w:val="009E5173"/>
    <w:rsid w:val="00A20A7E"/>
    <w:rsid w:val="00A24E38"/>
    <w:rsid w:val="00A57056"/>
    <w:rsid w:val="00AA3F19"/>
    <w:rsid w:val="00AB42B7"/>
    <w:rsid w:val="00AC7807"/>
    <w:rsid w:val="00AD596B"/>
    <w:rsid w:val="00AE43CE"/>
    <w:rsid w:val="00B95FBD"/>
    <w:rsid w:val="00BA3137"/>
    <w:rsid w:val="00BD5E21"/>
    <w:rsid w:val="00C76A03"/>
    <w:rsid w:val="00C81C93"/>
    <w:rsid w:val="00CB3285"/>
    <w:rsid w:val="00D25E3E"/>
    <w:rsid w:val="00D514A2"/>
    <w:rsid w:val="00D840B5"/>
    <w:rsid w:val="00DE4175"/>
    <w:rsid w:val="00DF613F"/>
    <w:rsid w:val="00E01213"/>
    <w:rsid w:val="00E02996"/>
    <w:rsid w:val="00E51C36"/>
    <w:rsid w:val="00F46FC4"/>
    <w:rsid w:val="00F6086C"/>
    <w:rsid w:val="00F7141B"/>
    <w:rsid w:val="00F74EB6"/>
    <w:rsid w:val="00F767D6"/>
    <w:rsid w:val="00FE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A2B704"/>
  <w15:chartTrackingRefBased/>
  <w15:docId w15:val="{D26E45AA-B28F-4896-AEBA-5C3D4B81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BA3137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rsid w:val="0027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7617E"/>
    <w:rPr>
      <w:kern w:val="2"/>
    </w:rPr>
  </w:style>
  <w:style w:type="paragraph" w:styleId="a6">
    <w:name w:val="footer"/>
    <w:basedOn w:val="a"/>
    <w:link w:val="a7"/>
    <w:rsid w:val="0027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7617E"/>
    <w:rPr>
      <w:kern w:val="2"/>
    </w:rPr>
  </w:style>
  <w:style w:type="paragraph" w:styleId="a8">
    <w:name w:val="List Paragraph"/>
    <w:basedOn w:val="a"/>
    <w:qFormat/>
    <w:rsid w:val="00F608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離系手續單</dc:title>
  <dc:subject/>
  <dc:creator>國立雲林科技大學 資訊工程系</dc:creator>
  <cp:keywords/>
  <cp:lastModifiedBy>李家綾</cp:lastModifiedBy>
  <cp:revision>8</cp:revision>
  <cp:lastPrinted>2015-03-05T05:49:00Z</cp:lastPrinted>
  <dcterms:created xsi:type="dcterms:W3CDTF">2022-03-30T02:53:00Z</dcterms:created>
  <dcterms:modified xsi:type="dcterms:W3CDTF">2024-08-27T02:43:00Z</dcterms:modified>
</cp:coreProperties>
</file>